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16EB8" w14:textId="77777777" w:rsidR="00D77080" w:rsidRDefault="00D77080" w:rsidP="003574FA">
      <w:pPr>
        <w:rPr>
          <w:rFonts w:ascii="Arial" w:hAnsi="Arial" w:cs="Arial"/>
          <w:b/>
        </w:rPr>
      </w:pPr>
    </w:p>
    <w:p w14:paraId="13BAFFA5" w14:textId="2D2D3F48" w:rsidR="003574FA" w:rsidRPr="00271472" w:rsidRDefault="003574FA" w:rsidP="003574FA">
      <w:pPr>
        <w:rPr>
          <w:rFonts w:ascii="Arial" w:hAnsi="Arial" w:cs="Arial"/>
          <w:b/>
        </w:rPr>
      </w:pPr>
      <w:r w:rsidRPr="00271472">
        <w:rPr>
          <w:rFonts w:ascii="Arial" w:hAnsi="Arial" w:cs="Arial"/>
          <w:b/>
        </w:rPr>
        <w:t>Speaker Information:</w:t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3600"/>
        <w:gridCol w:w="2779"/>
        <w:gridCol w:w="2275"/>
        <w:gridCol w:w="1745"/>
      </w:tblGrid>
      <w:tr w:rsidR="00A706E2" w:rsidRPr="00A706E2" w14:paraId="75103A4C" w14:textId="77777777" w:rsidTr="007B42EF">
        <w:tc>
          <w:tcPr>
            <w:tcW w:w="3600" w:type="dxa"/>
          </w:tcPr>
          <w:p w14:paraId="07EE21F4" w14:textId="77777777" w:rsidR="00A706E2" w:rsidRPr="00A706E2" w:rsidRDefault="00A706E2" w:rsidP="003574FA">
            <w:pPr>
              <w:rPr>
                <w:rFonts w:ascii="Arial" w:hAnsi="Arial" w:cs="Arial"/>
                <w:b/>
              </w:rPr>
            </w:pPr>
            <w:r w:rsidRPr="00A706E2">
              <w:rPr>
                <w:rFonts w:ascii="Arial" w:hAnsi="Arial" w:cs="Arial"/>
                <w:b/>
              </w:rPr>
              <w:t>Hospital/Organization:</w:t>
            </w:r>
          </w:p>
        </w:tc>
        <w:tc>
          <w:tcPr>
            <w:tcW w:w="6799" w:type="dxa"/>
            <w:gridSpan w:val="3"/>
          </w:tcPr>
          <w:p w14:paraId="55994C48" w14:textId="77777777" w:rsidR="00A706E2" w:rsidRPr="00A706E2" w:rsidRDefault="00473EA3" w:rsidP="00473EA3">
            <w:pPr>
              <w:jc w:val="both"/>
              <w:rPr>
                <w:rFonts w:ascii="Arial" w:hAnsi="Arial" w:cs="Arial"/>
                <w:b/>
              </w:rPr>
            </w:pPr>
            <w:r w:rsidRPr="00473EA3">
              <w:rPr>
                <w:rFonts w:ascii="Arial" w:hAnsi="Arial" w:cs="Arial"/>
                <w:b/>
                <w:color w:val="548DD4" w:themeColor="text2" w:themeTint="99"/>
              </w:rPr>
              <w:t>[</w:t>
            </w:r>
            <w:r>
              <w:rPr>
                <w:rFonts w:ascii="Arial" w:hAnsi="Arial" w:cs="Arial"/>
                <w:b/>
                <w:color w:val="548DD4" w:themeColor="text2" w:themeTint="99"/>
              </w:rPr>
              <w:t>Adventist Health System, Baptist Health Care, etc.</w:t>
            </w:r>
            <w:r w:rsidRPr="00473EA3">
              <w:rPr>
                <w:rFonts w:ascii="Arial" w:hAnsi="Arial" w:cs="Arial"/>
                <w:b/>
                <w:color w:val="548DD4" w:themeColor="text2" w:themeTint="99"/>
              </w:rPr>
              <w:t>]</w:t>
            </w:r>
          </w:p>
        </w:tc>
      </w:tr>
      <w:tr w:rsidR="00A9128D" w:rsidRPr="00A706E2" w14:paraId="72F53B98" w14:textId="77777777" w:rsidTr="007B42EF">
        <w:tc>
          <w:tcPr>
            <w:tcW w:w="3600" w:type="dxa"/>
          </w:tcPr>
          <w:p w14:paraId="0A997524" w14:textId="77777777" w:rsidR="004408CC" w:rsidRPr="00A706E2" w:rsidRDefault="00A706E2" w:rsidP="00A706E2">
            <w:pPr>
              <w:jc w:val="center"/>
              <w:rPr>
                <w:rFonts w:ascii="Arial" w:hAnsi="Arial" w:cs="Arial"/>
                <w:b/>
              </w:rPr>
            </w:pPr>
            <w:r w:rsidRPr="00A706E2">
              <w:rPr>
                <w:rFonts w:ascii="Arial" w:hAnsi="Arial" w:cs="Arial"/>
                <w:b/>
              </w:rPr>
              <w:t>Speaker Name</w:t>
            </w:r>
          </w:p>
        </w:tc>
        <w:tc>
          <w:tcPr>
            <w:tcW w:w="2779" w:type="dxa"/>
          </w:tcPr>
          <w:p w14:paraId="3C2F9F8C" w14:textId="77777777" w:rsidR="004408CC" w:rsidRPr="00A706E2" w:rsidRDefault="00A706E2" w:rsidP="00A706E2">
            <w:pPr>
              <w:jc w:val="center"/>
              <w:rPr>
                <w:rFonts w:ascii="Arial" w:hAnsi="Arial" w:cs="Arial"/>
                <w:b/>
              </w:rPr>
            </w:pPr>
            <w:r w:rsidRPr="00A706E2"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2275" w:type="dxa"/>
          </w:tcPr>
          <w:p w14:paraId="0A08A3EA" w14:textId="77777777" w:rsidR="004408CC" w:rsidRPr="00A706E2" w:rsidRDefault="00A706E2" w:rsidP="00A706E2">
            <w:pPr>
              <w:jc w:val="center"/>
              <w:rPr>
                <w:rFonts w:ascii="Arial" w:hAnsi="Arial" w:cs="Arial"/>
                <w:b/>
              </w:rPr>
            </w:pPr>
            <w:r w:rsidRPr="00A706E2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1745" w:type="dxa"/>
          </w:tcPr>
          <w:p w14:paraId="08850A9F" w14:textId="77777777" w:rsidR="004408CC" w:rsidRPr="00A706E2" w:rsidRDefault="00A706E2" w:rsidP="00A706E2">
            <w:pPr>
              <w:jc w:val="center"/>
              <w:rPr>
                <w:rFonts w:ascii="Arial" w:hAnsi="Arial" w:cs="Arial"/>
                <w:b/>
              </w:rPr>
            </w:pPr>
            <w:r w:rsidRPr="00A706E2">
              <w:rPr>
                <w:rFonts w:ascii="Arial" w:hAnsi="Arial" w:cs="Arial"/>
                <w:b/>
              </w:rPr>
              <w:t>Phone #</w:t>
            </w:r>
          </w:p>
        </w:tc>
      </w:tr>
      <w:tr w:rsidR="00A9128D" w14:paraId="263C46C3" w14:textId="77777777" w:rsidTr="007B42EF">
        <w:tc>
          <w:tcPr>
            <w:tcW w:w="3600" w:type="dxa"/>
          </w:tcPr>
          <w:p w14:paraId="44FC1B26" w14:textId="77777777" w:rsidR="004408CC" w:rsidRDefault="004408CC" w:rsidP="003574FA">
            <w:pPr>
              <w:rPr>
                <w:rFonts w:ascii="Arial" w:hAnsi="Arial" w:cs="Arial"/>
              </w:rPr>
            </w:pPr>
          </w:p>
        </w:tc>
        <w:tc>
          <w:tcPr>
            <w:tcW w:w="2779" w:type="dxa"/>
          </w:tcPr>
          <w:p w14:paraId="16AA4E0F" w14:textId="77777777" w:rsidR="004408CC" w:rsidRDefault="004408CC" w:rsidP="003574FA">
            <w:pPr>
              <w:rPr>
                <w:rFonts w:ascii="Arial" w:hAnsi="Arial" w:cs="Arial"/>
              </w:rPr>
            </w:pPr>
          </w:p>
        </w:tc>
        <w:tc>
          <w:tcPr>
            <w:tcW w:w="2275" w:type="dxa"/>
          </w:tcPr>
          <w:p w14:paraId="1E815358" w14:textId="77777777" w:rsidR="004408CC" w:rsidRDefault="004408CC" w:rsidP="003574FA">
            <w:pPr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62670BCB" w14:textId="77777777" w:rsidR="004408CC" w:rsidRDefault="004408CC" w:rsidP="003574FA">
            <w:pPr>
              <w:rPr>
                <w:rFonts w:ascii="Arial" w:hAnsi="Arial" w:cs="Arial"/>
              </w:rPr>
            </w:pPr>
          </w:p>
        </w:tc>
      </w:tr>
      <w:tr w:rsidR="00A9128D" w14:paraId="499EE3CF" w14:textId="77777777" w:rsidTr="007B42EF">
        <w:tc>
          <w:tcPr>
            <w:tcW w:w="3600" w:type="dxa"/>
          </w:tcPr>
          <w:p w14:paraId="71735C69" w14:textId="77777777" w:rsidR="004408CC" w:rsidRDefault="004408CC" w:rsidP="003574FA">
            <w:pPr>
              <w:rPr>
                <w:rFonts w:ascii="Arial" w:hAnsi="Arial" w:cs="Arial"/>
              </w:rPr>
            </w:pPr>
          </w:p>
        </w:tc>
        <w:tc>
          <w:tcPr>
            <w:tcW w:w="2779" w:type="dxa"/>
          </w:tcPr>
          <w:p w14:paraId="71AD2379" w14:textId="77777777" w:rsidR="004408CC" w:rsidRDefault="004408CC" w:rsidP="003574FA">
            <w:pPr>
              <w:rPr>
                <w:rFonts w:ascii="Arial" w:hAnsi="Arial" w:cs="Arial"/>
              </w:rPr>
            </w:pPr>
          </w:p>
        </w:tc>
        <w:tc>
          <w:tcPr>
            <w:tcW w:w="2275" w:type="dxa"/>
          </w:tcPr>
          <w:p w14:paraId="1A36D890" w14:textId="77777777" w:rsidR="004408CC" w:rsidRDefault="004408CC" w:rsidP="003574FA">
            <w:pPr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451ECCAD" w14:textId="77777777" w:rsidR="004408CC" w:rsidRDefault="004408CC" w:rsidP="003574FA">
            <w:pPr>
              <w:rPr>
                <w:rFonts w:ascii="Arial" w:hAnsi="Arial" w:cs="Arial"/>
              </w:rPr>
            </w:pPr>
          </w:p>
        </w:tc>
      </w:tr>
      <w:tr w:rsidR="00A9128D" w14:paraId="358DDD69" w14:textId="77777777" w:rsidTr="007B42EF">
        <w:tc>
          <w:tcPr>
            <w:tcW w:w="3600" w:type="dxa"/>
          </w:tcPr>
          <w:p w14:paraId="6F9669AB" w14:textId="77777777" w:rsidR="00A706E2" w:rsidRDefault="00A706E2" w:rsidP="003574FA">
            <w:pPr>
              <w:rPr>
                <w:rFonts w:ascii="Arial" w:hAnsi="Arial" w:cs="Arial"/>
              </w:rPr>
            </w:pPr>
          </w:p>
        </w:tc>
        <w:tc>
          <w:tcPr>
            <w:tcW w:w="2779" w:type="dxa"/>
          </w:tcPr>
          <w:p w14:paraId="7860AD6B" w14:textId="77777777" w:rsidR="00A706E2" w:rsidRDefault="00A706E2" w:rsidP="003574FA">
            <w:pPr>
              <w:rPr>
                <w:rFonts w:ascii="Arial" w:hAnsi="Arial" w:cs="Arial"/>
              </w:rPr>
            </w:pPr>
          </w:p>
        </w:tc>
        <w:tc>
          <w:tcPr>
            <w:tcW w:w="2275" w:type="dxa"/>
          </w:tcPr>
          <w:p w14:paraId="2FE9DC15" w14:textId="77777777" w:rsidR="00A706E2" w:rsidRDefault="00A706E2" w:rsidP="003574FA">
            <w:pPr>
              <w:rPr>
                <w:rFonts w:ascii="Arial" w:hAnsi="Arial" w:cs="Arial"/>
              </w:rPr>
            </w:pPr>
          </w:p>
        </w:tc>
        <w:tc>
          <w:tcPr>
            <w:tcW w:w="1745" w:type="dxa"/>
          </w:tcPr>
          <w:p w14:paraId="39ACCEFF" w14:textId="77777777" w:rsidR="00A706E2" w:rsidRDefault="00A706E2" w:rsidP="003574FA">
            <w:pPr>
              <w:rPr>
                <w:rFonts w:ascii="Arial" w:hAnsi="Arial" w:cs="Arial"/>
              </w:rPr>
            </w:pPr>
          </w:p>
        </w:tc>
      </w:tr>
    </w:tbl>
    <w:p w14:paraId="1E73D7A5" w14:textId="4CE8086E" w:rsidR="003574FA" w:rsidRDefault="003574FA" w:rsidP="003574FA">
      <w:pPr>
        <w:rPr>
          <w:rFonts w:ascii="Arial" w:hAnsi="Arial" w:cs="Arial"/>
        </w:rPr>
      </w:pPr>
    </w:p>
    <w:p w14:paraId="5D2487E4" w14:textId="77777777" w:rsidR="001E777F" w:rsidRPr="00B33242" w:rsidRDefault="004408CC" w:rsidP="006F7E9E">
      <w:pPr>
        <w:rPr>
          <w:rFonts w:ascii="Arial" w:hAnsi="Arial" w:cs="Arial"/>
          <w:b/>
          <w:u w:val="single"/>
        </w:rPr>
      </w:pPr>
      <w:r w:rsidRPr="00B33242">
        <w:rPr>
          <w:rFonts w:ascii="Arial" w:hAnsi="Arial" w:cs="Arial"/>
          <w:b/>
          <w:u w:val="single"/>
        </w:rPr>
        <w:t>Speaker Tracks and Suggested Topics:</w:t>
      </w:r>
    </w:p>
    <w:tbl>
      <w:tblPr>
        <w:tblStyle w:val="TableGrid"/>
        <w:tblW w:w="10800" w:type="dxa"/>
        <w:tblInd w:w="-185" w:type="dxa"/>
        <w:tblLook w:val="04A0" w:firstRow="1" w:lastRow="0" w:firstColumn="1" w:lastColumn="0" w:noHBand="0" w:noVBand="1"/>
      </w:tblPr>
      <w:tblGrid>
        <w:gridCol w:w="2455"/>
        <w:gridCol w:w="3215"/>
        <w:gridCol w:w="2700"/>
        <w:gridCol w:w="2430"/>
      </w:tblGrid>
      <w:tr w:rsidR="004408CC" w:rsidRPr="004408CC" w14:paraId="554AFFB8" w14:textId="77777777" w:rsidTr="008465C1">
        <w:tc>
          <w:tcPr>
            <w:tcW w:w="2455" w:type="dxa"/>
            <w:vAlign w:val="center"/>
          </w:tcPr>
          <w:p w14:paraId="5D7E2372" w14:textId="77777777" w:rsidR="004408CC" w:rsidRPr="004408CC" w:rsidRDefault="004408CC" w:rsidP="0076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08CC">
              <w:rPr>
                <w:rFonts w:ascii="Arial" w:hAnsi="Arial" w:cs="Arial"/>
                <w:b/>
                <w:sz w:val="20"/>
                <w:szCs w:val="20"/>
              </w:rPr>
              <w:t>Leadership</w:t>
            </w:r>
          </w:p>
        </w:tc>
        <w:tc>
          <w:tcPr>
            <w:tcW w:w="3215" w:type="dxa"/>
            <w:vAlign w:val="center"/>
          </w:tcPr>
          <w:p w14:paraId="4B22C2A7" w14:textId="77777777" w:rsidR="004408CC" w:rsidRPr="004408CC" w:rsidRDefault="004408CC" w:rsidP="0076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08CC">
              <w:rPr>
                <w:rFonts w:ascii="Arial" w:hAnsi="Arial" w:cs="Arial"/>
                <w:b/>
                <w:sz w:val="20"/>
                <w:szCs w:val="20"/>
              </w:rPr>
              <w:t>Clinical Users</w:t>
            </w:r>
          </w:p>
        </w:tc>
        <w:tc>
          <w:tcPr>
            <w:tcW w:w="2700" w:type="dxa"/>
            <w:vAlign w:val="center"/>
          </w:tcPr>
          <w:p w14:paraId="0F924C46" w14:textId="77777777" w:rsidR="004408CC" w:rsidRPr="004408CC" w:rsidRDefault="004408CC" w:rsidP="0076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08CC">
              <w:rPr>
                <w:rFonts w:ascii="Arial" w:hAnsi="Arial" w:cs="Arial"/>
                <w:b/>
                <w:sz w:val="20"/>
                <w:szCs w:val="20"/>
              </w:rPr>
              <w:t>Application Management</w:t>
            </w:r>
          </w:p>
        </w:tc>
        <w:tc>
          <w:tcPr>
            <w:tcW w:w="2430" w:type="dxa"/>
            <w:vAlign w:val="center"/>
          </w:tcPr>
          <w:p w14:paraId="7A84D778" w14:textId="77777777" w:rsidR="004408CC" w:rsidRPr="004408CC" w:rsidRDefault="004408CC" w:rsidP="00764F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08CC">
              <w:rPr>
                <w:rFonts w:ascii="Arial" w:hAnsi="Arial" w:cs="Arial"/>
                <w:b/>
                <w:sz w:val="20"/>
                <w:szCs w:val="20"/>
              </w:rPr>
              <w:t>Technical Support</w:t>
            </w:r>
          </w:p>
        </w:tc>
      </w:tr>
      <w:tr w:rsidR="004408CC" w14:paraId="1C9C3019" w14:textId="77777777" w:rsidTr="008465C1">
        <w:tc>
          <w:tcPr>
            <w:tcW w:w="2455" w:type="dxa"/>
          </w:tcPr>
          <w:p w14:paraId="394109B0" w14:textId="77777777" w:rsidR="004408CC" w:rsidRPr="00FF3C6D" w:rsidRDefault="004408CC" w:rsidP="004408C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FF3C6D">
              <w:rPr>
                <w:sz w:val="20"/>
                <w:szCs w:val="20"/>
              </w:rPr>
              <w:t>Management topics</w:t>
            </w:r>
          </w:p>
          <w:p w14:paraId="0F1D8898" w14:textId="77777777" w:rsidR="004408CC" w:rsidRPr="00FF3C6D" w:rsidRDefault="004408CC" w:rsidP="004408C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FF3C6D">
              <w:rPr>
                <w:sz w:val="20"/>
                <w:szCs w:val="20"/>
              </w:rPr>
              <w:t>Regulatory issues</w:t>
            </w:r>
          </w:p>
          <w:p w14:paraId="7B0DF905" w14:textId="77777777" w:rsidR="004408CC" w:rsidRPr="00FF3C6D" w:rsidRDefault="004408CC" w:rsidP="004408C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FF3C6D">
              <w:rPr>
                <w:sz w:val="20"/>
                <w:szCs w:val="20"/>
              </w:rPr>
              <w:t>Decision Support</w:t>
            </w:r>
          </w:p>
          <w:p w14:paraId="621731CC" w14:textId="77777777" w:rsidR="004408CC" w:rsidRPr="00FF3C6D" w:rsidRDefault="004408CC" w:rsidP="004408C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FF3C6D">
              <w:rPr>
                <w:sz w:val="20"/>
                <w:szCs w:val="20"/>
              </w:rPr>
              <w:t xml:space="preserve">Project </w:t>
            </w:r>
            <w:r w:rsidR="00764F82">
              <w:rPr>
                <w:sz w:val="20"/>
                <w:szCs w:val="20"/>
              </w:rPr>
              <w:t>management</w:t>
            </w:r>
          </w:p>
          <w:p w14:paraId="2EDE380D" w14:textId="77777777" w:rsidR="004408CC" w:rsidRPr="00FF3C6D" w:rsidRDefault="004408CC" w:rsidP="004408C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FF3C6D">
              <w:rPr>
                <w:sz w:val="20"/>
                <w:szCs w:val="20"/>
              </w:rPr>
              <w:t>Roles/responsibilities</w:t>
            </w:r>
          </w:p>
          <w:p w14:paraId="1E191581" w14:textId="77777777" w:rsidR="004408CC" w:rsidRPr="00FF3C6D" w:rsidRDefault="004408CC" w:rsidP="004408CC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FF3C6D">
              <w:rPr>
                <w:sz w:val="20"/>
                <w:szCs w:val="20"/>
              </w:rPr>
              <w:t>Professional challenges</w:t>
            </w:r>
          </w:p>
          <w:p w14:paraId="435AB3FB" w14:textId="77777777" w:rsidR="004408CC" w:rsidRDefault="004408CC" w:rsidP="004408CC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rPr>
                <w:sz w:val="20"/>
                <w:szCs w:val="20"/>
              </w:rPr>
              <w:t>Administrative tasks</w:t>
            </w:r>
          </w:p>
        </w:tc>
        <w:tc>
          <w:tcPr>
            <w:tcW w:w="3215" w:type="dxa"/>
          </w:tcPr>
          <w:p w14:paraId="09B76DEB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Optimization</w:t>
            </w:r>
          </w:p>
          <w:p w14:paraId="5D0079A8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 re-design</w:t>
            </w:r>
          </w:p>
          <w:p w14:paraId="7647FF17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Workflows</w:t>
            </w:r>
          </w:p>
          <w:p w14:paraId="4312061F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Documentation</w:t>
            </w:r>
          </w:p>
          <w:p w14:paraId="2581BB57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Compliance</w:t>
            </w:r>
          </w:p>
          <w:p w14:paraId="7CFCB78B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Interdisciplinary collaboration</w:t>
            </w:r>
          </w:p>
          <w:p w14:paraId="061A3F85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Implementation</w:t>
            </w:r>
          </w:p>
          <w:p w14:paraId="380373B6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</w:t>
            </w:r>
          </w:p>
          <w:p w14:paraId="777ACEE7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tips &amp; timesavers</w:t>
            </w:r>
          </w:p>
          <w:p w14:paraId="3D606031" w14:textId="77777777" w:rsidR="004408CC" w:rsidRPr="00FF3C6D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demo’s</w:t>
            </w:r>
          </w:p>
        </w:tc>
        <w:tc>
          <w:tcPr>
            <w:tcW w:w="2700" w:type="dxa"/>
          </w:tcPr>
          <w:p w14:paraId="3556FD69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planning</w:t>
            </w:r>
          </w:p>
          <w:p w14:paraId="6544752A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teams &amp; team building</w:t>
            </w:r>
          </w:p>
          <w:p w14:paraId="0E4FCC2A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Design/Build</w:t>
            </w:r>
          </w:p>
          <w:p w14:paraId="26581D0F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Testing/Scripts</w:t>
            </w:r>
          </w:p>
          <w:p w14:paraId="1D5F8BF6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Current/Future State assessments</w:t>
            </w:r>
          </w:p>
          <w:p w14:paraId="75892917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Collaboration</w:t>
            </w:r>
          </w:p>
          <w:p w14:paraId="29FA578F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Integration</w:t>
            </w:r>
          </w:p>
          <w:p w14:paraId="03FDDAB3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Implementation</w:t>
            </w:r>
            <w:r w:rsidR="00764F82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roll-out</w:t>
            </w:r>
          </w:p>
          <w:p w14:paraId="3CBBBF06" w14:textId="77777777" w:rsidR="004408CC" w:rsidRPr="00FF3C6D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Follow up post </w:t>
            </w:r>
            <w:proofErr w:type="spellStart"/>
            <w:r>
              <w:rPr>
                <w:sz w:val="20"/>
                <w:szCs w:val="20"/>
              </w:rPr>
              <w:t>GoLive</w:t>
            </w:r>
            <w:proofErr w:type="spellEnd"/>
          </w:p>
        </w:tc>
        <w:tc>
          <w:tcPr>
            <w:tcW w:w="2430" w:type="dxa"/>
          </w:tcPr>
          <w:p w14:paraId="099C134A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Maintenance issues</w:t>
            </w:r>
          </w:p>
          <w:p w14:paraId="439CA3A6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Troubleshooting</w:t>
            </w:r>
          </w:p>
          <w:p w14:paraId="6B3EDFC2" w14:textId="0C160B4E" w:rsidR="004408CC" w:rsidRDefault="009444A0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Back-end</w:t>
            </w:r>
            <w:r w:rsidR="004408CC">
              <w:rPr>
                <w:sz w:val="20"/>
                <w:szCs w:val="20"/>
              </w:rPr>
              <w:t xml:space="preserve"> support</w:t>
            </w:r>
          </w:p>
          <w:p w14:paraId="661B081D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Remote vs client hosting issues</w:t>
            </w:r>
          </w:p>
          <w:p w14:paraId="36133D71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Downtime</w:t>
            </w:r>
          </w:p>
          <w:p w14:paraId="1B28EA06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 upgrades</w:t>
            </w:r>
          </w:p>
          <w:p w14:paraId="0BA6B715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Reports</w:t>
            </w:r>
          </w:p>
          <w:p w14:paraId="15CA5E5F" w14:textId="77777777" w:rsidR="004408CC" w:rsidRDefault="004408CC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analytics</w:t>
            </w:r>
          </w:p>
          <w:p w14:paraId="0F932FC4" w14:textId="77777777" w:rsidR="00764F82" w:rsidRPr="00FF3C6D" w:rsidRDefault="00764F82" w:rsidP="004408C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Database management</w:t>
            </w:r>
          </w:p>
        </w:tc>
      </w:tr>
    </w:tbl>
    <w:p w14:paraId="2EEDE3E8" w14:textId="77777777" w:rsidR="004408CC" w:rsidRDefault="004408CC">
      <w:pPr>
        <w:rPr>
          <w:rFonts w:ascii="Arial" w:hAnsi="Arial" w:cs="Arial"/>
          <w:b/>
        </w:rPr>
      </w:pPr>
    </w:p>
    <w:p w14:paraId="774D174A" w14:textId="77777777" w:rsidR="00A706E2" w:rsidRPr="00B33242" w:rsidRDefault="00A706E2">
      <w:pPr>
        <w:rPr>
          <w:rFonts w:ascii="Arial" w:hAnsi="Arial" w:cs="Arial"/>
          <w:b/>
          <w:u w:val="single"/>
        </w:rPr>
      </w:pPr>
      <w:r w:rsidRPr="00B33242">
        <w:rPr>
          <w:rFonts w:ascii="Arial" w:hAnsi="Arial" w:cs="Arial"/>
          <w:b/>
          <w:u w:val="single"/>
        </w:rPr>
        <w:t>Proposed Presentation:</w:t>
      </w:r>
    </w:p>
    <w:tbl>
      <w:tblPr>
        <w:tblW w:w="108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3"/>
        <w:gridCol w:w="7807"/>
      </w:tblGrid>
      <w:tr w:rsidR="00A706E2" w:rsidRPr="00D00819" w14:paraId="53A0D599" w14:textId="77777777" w:rsidTr="008465C1">
        <w:trPr>
          <w:trHeight w:val="503"/>
        </w:trPr>
        <w:tc>
          <w:tcPr>
            <w:tcW w:w="2993" w:type="dxa"/>
            <w:vAlign w:val="center"/>
          </w:tcPr>
          <w:p w14:paraId="450D041E" w14:textId="77777777" w:rsidR="00A706E2" w:rsidRPr="00D00819" w:rsidRDefault="00A706E2" w:rsidP="00A706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Speaker Track:</w:t>
            </w:r>
          </w:p>
        </w:tc>
        <w:tc>
          <w:tcPr>
            <w:tcW w:w="7807" w:type="dxa"/>
            <w:vAlign w:val="center"/>
          </w:tcPr>
          <w:p w14:paraId="1F63D2F5" w14:textId="77777777" w:rsidR="00A706E2" w:rsidRPr="00D00819" w:rsidRDefault="00473EA3" w:rsidP="00473EA3">
            <w:pPr>
              <w:rPr>
                <w:rFonts w:ascii="Arial" w:hAnsi="Arial" w:cs="Arial"/>
                <w:b/>
              </w:rPr>
            </w:pPr>
            <w:r w:rsidRPr="00473EA3">
              <w:rPr>
                <w:rFonts w:ascii="Arial" w:hAnsi="Arial" w:cs="Arial"/>
                <w:b/>
                <w:color w:val="548DD4" w:themeColor="text2" w:themeTint="99"/>
              </w:rPr>
              <w:t>[Choose up to 3 topics from above]</w:t>
            </w:r>
          </w:p>
        </w:tc>
      </w:tr>
      <w:tr w:rsidR="00A706E2" w:rsidRPr="00D00819" w14:paraId="3C7453A0" w14:textId="77777777" w:rsidTr="008465C1">
        <w:trPr>
          <w:trHeight w:val="440"/>
        </w:trPr>
        <w:tc>
          <w:tcPr>
            <w:tcW w:w="2993" w:type="dxa"/>
            <w:vAlign w:val="center"/>
          </w:tcPr>
          <w:p w14:paraId="5C2F2B31" w14:textId="77777777" w:rsidR="00A706E2" w:rsidRPr="00D00819" w:rsidRDefault="00A706E2" w:rsidP="00A706E2">
            <w:pPr>
              <w:rPr>
                <w:rFonts w:ascii="Arial" w:hAnsi="Arial" w:cs="Arial"/>
                <w:b/>
              </w:rPr>
            </w:pPr>
            <w:r w:rsidRPr="00D00819">
              <w:rPr>
                <w:rFonts w:ascii="Arial" w:hAnsi="Arial" w:cs="Arial"/>
                <w:b/>
              </w:rPr>
              <w:t>Title of Presentation:</w:t>
            </w:r>
          </w:p>
        </w:tc>
        <w:tc>
          <w:tcPr>
            <w:tcW w:w="7807" w:type="dxa"/>
            <w:vAlign w:val="center"/>
          </w:tcPr>
          <w:p w14:paraId="1898E420" w14:textId="77777777" w:rsidR="00A706E2" w:rsidRPr="00D00819" w:rsidRDefault="00A706E2" w:rsidP="00A706E2">
            <w:pPr>
              <w:rPr>
                <w:rFonts w:ascii="Arial" w:hAnsi="Arial" w:cs="Arial"/>
                <w:b/>
              </w:rPr>
            </w:pPr>
          </w:p>
        </w:tc>
      </w:tr>
    </w:tbl>
    <w:p w14:paraId="55B8FD36" w14:textId="77777777" w:rsidR="00A706E2" w:rsidRDefault="00A706E2" w:rsidP="00A706E2">
      <w:pPr>
        <w:rPr>
          <w:rFonts w:ascii="Arial" w:hAnsi="Arial" w:cs="Arial"/>
        </w:rPr>
      </w:pPr>
    </w:p>
    <w:p w14:paraId="34D6E386" w14:textId="77777777" w:rsidR="00A706E2" w:rsidRDefault="00A706E2" w:rsidP="00A706E2">
      <w:pPr>
        <w:rPr>
          <w:rFonts w:ascii="Arial" w:hAnsi="Arial" w:cs="Arial"/>
        </w:rPr>
      </w:pPr>
      <w:r w:rsidRPr="00407F8C">
        <w:rPr>
          <w:rFonts w:ascii="Arial" w:hAnsi="Arial" w:cs="Arial"/>
          <w:b/>
        </w:rPr>
        <w:t>Presentation</w:t>
      </w:r>
      <w:r>
        <w:rPr>
          <w:rFonts w:ascii="Arial" w:hAnsi="Arial" w:cs="Arial"/>
          <w:b/>
        </w:rPr>
        <w:t xml:space="preserve"> </w:t>
      </w:r>
      <w:r w:rsidRPr="00407F8C">
        <w:rPr>
          <w:rFonts w:ascii="Arial" w:hAnsi="Arial" w:cs="Arial"/>
          <w:b/>
        </w:rPr>
        <w:t>Summary:</w:t>
      </w:r>
      <w:r>
        <w:rPr>
          <w:rFonts w:ascii="Arial" w:hAnsi="Arial" w:cs="Arial"/>
        </w:rPr>
        <w:t xml:space="preserve"> [2-3 sentence description]</w:t>
      </w:r>
    </w:p>
    <w:tbl>
      <w:tblPr>
        <w:tblW w:w="108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A706E2" w:rsidRPr="00D00819" w14:paraId="57618082" w14:textId="77777777" w:rsidTr="008465C1">
        <w:trPr>
          <w:trHeight w:val="585"/>
        </w:trPr>
        <w:tc>
          <w:tcPr>
            <w:tcW w:w="10800" w:type="dxa"/>
            <w:vAlign w:val="center"/>
          </w:tcPr>
          <w:p w14:paraId="32E35C87" w14:textId="77777777" w:rsidR="00A706E2" w:rsidRPr="00D00819" w:rsidRDefault="00A706E2" w:rsidP="0024277F">
            <w:pPr>
              <w:ind w:left="360"/>
              <w:rPr>
                <w:rFonts w:ascii="Arial" w:hAnsi="Arial" w:cs="Arial"/>
              </w:rPr>
            </w:pPr>
          </w:p>
        </w:tc>
      </w:tr>
    </w:tbl>
    <w:p w14:paraId="78462C58" w14:textId="77777777" w:rsidR="007B42EF" w:rsidRDefault="007B42EF" w:rsidP="00345CB3">
      <w:pPr>
        <w:rPr>
          <w:rFonts w:ascii="Arial" w:hAnsi="Arial" w:cs="Arial"/>
          <w:b/>
        </w:rPr>
      </w:pPr>
    </w:p>
    <w:p w14:paraId="1C514272" w14:textId="58BD7BE0" w:rsidR="00345CB3" w:rsidRDefault="00345CB3" w:rsidP="00345CB3">
      <w:pPr>
        <w:rPr>
          <w:rFonts w:ascii="Arial" w:hAnsi="Arial" w:cs="Arial"/>
        </w:rPr>
      </w:pPr>
      <w:r w:rsidRPr="00407F8C">
        <w:rPr>
          <w:rFonts w:ascii="Arial" w:hAnsi="Arial" w:cs="Arial"/>
          <w:b/>
        </w:rPr>
        <w:t>Presentation</w:t>
      </w:r>
      <w:r>
        <w:rPr>
          <w:rFonts w:ascii="Arial" w:hAnsi="Arial" w:cs="Arial"/>
          <w:b/>
        </w:rPr>
        <w:t xml:space="preserve"> </w:t>
      </w:r>
      <w:r w:rsidR="007B42EF">
        <w:rPr>
          <w:rFonts w:ascii="Arial" w:hAnsi="Arial" w:cs="Arial"/>
          <w:b/>
        </w:rPr>
        <w:t>Objectives</w:t>
      </w:r>
      <w:r w:rsidRPr="00407F8C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[</w:t>
      </w:r>
      <w:r w:rsidR="007B42EF">
        <w:rPr>
          <w:rFonts w:ascii="Arial" w:hAnsi="Arial" w:cs="Arial"/>
        </w:rPr>
        <w:t>List 3 objectives</w:t>
      </w:r>
      <w:r>
        <w:rPr>
          <w:rFonts w:ascii="Arial" w:hAnsi="Arial" w:cs="Arial"/>
        </w:rPr>
        <w:t>]</w:t>
      </w:r>
    </w:p>
    <w:tbl>
      <w:tblPr>
        <w:tblW w:w="108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345CB3" w:rsidRPr="00D00819" w14:paraId="59768825" w14:textId="77777777" w:rsidTr="008465C1">
        <w:trPr>
          <w:trHeight w:val="585"/>
        </w:trPr>
        <w:tc>
          <w:tcPr>
            <w:tcW w:w="10800" w:type="dxa"/>
            <w:vAlign w:val="center"/>
          </w:tcPr>
          <w:p w14:paraId="746ECB34" w14:textId="77777777" w:rsidR="00345CB3" w:rsidRPr="00D00819" w:rsidRDefault="00345CB3" w:rsidP="00D44997">
            <w:pPr>
              <w:ind w:left="360"/>
              <w:rPr>
                <w:rFonts w:ascii="Arial" w:hAnsi="Arial" w:cs="Arial"/>
              </w:rPr>
            </w:pPr>
          </w:p>
        </w:tc>
      </w:tr>
    </w:tbl>
    <w:p w14:paraId="528BD06B" w14:textId="77777777" w:rsidR="00A706E2" w:rsidRDefault="00A706E2" w:rsidP="00A706E2">
      <w:pPr>
        <w:rPr>
          <w:rFonts w:ascii="Arial" w:hAnsi="Arial" w:cs="Arial"/>
        </w:rPr>
      </w:pPr>
    </w:p>
    <w:p w14:paraId="47514F00" w14:textId="51A0B145" w:rsidR="00B33242" w:rsidRDefault="00A706E2" w:rsidP="00686E45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686E45">
        <w:rPr>
          <w:rFonts w:ascii="Franklin Gothic Book" w:hAnsi="Franklin Gothic Book"/>
          <w:b/>
          <w:color w:val="FF0000"/>
        </w:rPr>
        <w:t xml:space="preserve">This Form is due no later than </w:t>
      </w:r>
      <w:r w:rsidR="00C1719B">
        <w:rPr>
          <w:rFonts w:ascii="Franklin Gothic Book" w:hAnsi="Franklin Gothic Book"/>
          <w:b/>
          <w:color w:val="FF0000"/>
        </w:rPr>
        <w:t>February</w:t>
      </w:r>
      <w:r w:rsidR="00F01388" w:rsidRPr="00686E45">
        <w:rPr>
          <w:rFonts w:ascii="Franklin Gothic Book" w:hAnsi="Franklin Gothic Book"/>
          <w:b/>
          <w:color w:val="FF0000"/>
        </w:rPr>
        <w:t xml:space="preserve"> </w:t>
      </w:r>
      <w:r w:rsidR="00C1719B">
        <w:rPr>
          <w:rFonts w:ascii="Franklin Gothic Book" w:hAnsi="Franklin Gothic Book"/>
          <w:b/>
          <w:color w:val="FF0000"/>
        </w:rPr>
        <w:t>28</w:t>
      </w:r>
      <w:r w:rsidRPr="00686E45">
        <w:rPr>
          <w:rFonts w:ascii="Franklin Gothic Book" w:hAnsi="Franklin Gothic Book"/>
          <w:b/>
          <w:color w:val="FF0000"/>
        </w:rPr>
        <w:t>, 20</w:t>
      </w:r>
      <w:r w:rsidR="00827F80" w:rsidRPr="00686E45">
        <w:rPr>
          <w:rFonts w:ascii="Franklin Gothic Book" w:hAnsi="Franklin Gothic Book"/>
          <w:b/>
          <w:color w:val="FF0000"/>
        </w:rPr>
        <w:t>2</w:t>
      </w:r>
      <w:r w:rsidR="00403339">
        <w:rPr>
          <w:rFonts w:ascii="Franklin Gothic Book" w:hAnsi="Franklin Gothic Book"/>
          <w:b/>
          <w:color w:val="FF0000"/>
        </w:rPr>
        <w:t>3</w:t>
      </w:r>
      <w:r w:rsidRPr="00686E45">
        <w:rPr>
          <w:rFonts w:ascii="Franklin Gothic Book" w:hAnsi="Franklin Gothic Book"/>
          <w:color w:val="FF0000"/>
        </w:rPr>
        <w:t>.</w:t>
      </w:r>
      <w:r w:rsidRPr="00686E45">
        <w:rPr>
          <w:rFonts w:ascii="Franklin Gothic Book" w:hAnsi="Franklin Gothic Book"/>
        </w:rPr>
        <w:t xml:space="preserve">  </w:t>
      </w:r>
    </w:p>
    <w:p w14:paraId="71ADBACE" w14:textId="78636343" w:rsidR="00B33242" w:rsidRDefault="00A706E2" w:rsidP="00686E45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686E45">
        <w:rPr>
          <w:rFonts w:ascii="Franklin Gothic Book" w:hAnsi="Franklin Gothic Book"/>
        </w:rPr>
        <w:t xml:space="preserve">Once </w:t>
      </w:r>
      <w:r w:rsidR="007B42EF">
        <w:rPr>
          <w:rFonts w:ascii="Franklin Gothic Book" w:hAnsi="Franklin Gothic Book"/>
        </w:rPr>
        <w:t>a</w:t>
      </w:r>
      <w:r w:rsidR="00473EA3" w:rsidRPr="00686E45">
        <w:rPr>
          <w:rFonts w:ascii="Franklin Gothic Book" w:hAnsi="Franklin Gothic Book"/>
        </w:rPr>
        <w:t xml:space="preserve"> </w:t>
      </w:r>
      <w:r w:rsidRPr="00686E45">
        <w:rPr>
          <w:rFonts w:ascii="Franklin Gothic Book" w:hAnsi="Franklin Gothic Book"/>
        </w:rPr>
        <w:t>session is approved an online registration code will be provided</w:t>
      </w:r>
      <w:r w:rsidR="00B33242" w:rsidRPr="00686E45">
        <w:rPr>
          <w:rFonts w:ascii="Franklin Gothic Book" w:hAnsi="Franklin Gothic Book"/>
        </w:rPr>
        <w:t xml:space="preserve"> for </w:t>
      </w:r>
      <w:r w:rsidR="00CD204E">
        <w:rPr>
          <w:rFonts w:ascii="Franklin Gothic Book" w:hAnsi="Franklin Gothic Book"/>
          <w:b/>
          <w:i/>
        </w:rPr>
        <w:t xml:space="preserve">complimentary </w:t>
      </w:r>
      <w:r w:rsidR="00B33242" w:rsidRPr="00686E45">
        <w:rPr>
          <w:rFonts w:ascii="Franklin Gothic Book" w:hAnsi="Franklin Gothic Book"/>
          <w:b/>
          <w:i/>
        </w:rPr>
        <w:t>registration to the conference</w:t>
      </w:r>
      <w:r w:rsidR="005363BD">
        <w:rPr>
          <w:rFonts w:ascii="Franklin Gothic Book" w:hAnsi="Franklin Gothic Book"/>
          <w:b/>
          <w:i/>
        </w:rPr>
        <w:t>.</w:t>
      </w:r>
    </w:p>
    <w:p w14:paraId="73D9A449" w14:textId="6C7FC43F" w:rsidR="00B33242" w:rsidRPr="00686E45" w:rsidRDefault="00686E45" w:rsidP="00686E45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686E45">
        <w:rPr>
          <w:rFonts w:ascii="Franklin Gothic Book" w:hAnsi="Franklin Gothic Book"/>
        </w:rPr>
        <w:t xml:space="preserve">Final presentation and soft-copy materials must be submitted by </w:t>
      </w:r>
      <w:r w:rsidRPr="00686E45">
        <w:rPr>
          <w:rFonts w:ascii="Franklin Gothic Book" w:hAnsi="Franklin Gothic Book"/>
          <w:b/>
        </w:rPr>
        <w:t xml:space="preserve">March </w:t>
      </w:r>
      <w:r w:rsidR="005363BD">
        <w:rPr>
          <w:rFonts w:ascii="Franklin Gothic Book" w:hAnsi="Franklin Gothic Book"/>
          <w:b/>
        </w:rPr>
        <w:t>17</w:t>
      </w:r>
      <w:r w:rsidRPr="00686E45">
        <w:rPr>
          <w:rFonts w:ascii="Franklin Gothic Book" w:hAnsi="Franklin Gothic Book"/>
          <w:b/>
        </w:rPr>
        <w:t>, 202</w:t>
      </w:r>
      <w:r w:rsidR="00403339">
        <w:rPr>
          <w:rFonts w:ascii="Franklin Gothic Book" w:hAnsi="Franklin Gothic Book"/>
          <w:b/>
        </w:rPr>
        <w:t>3</w:t>
      </w:r>
      <w:r w:rsidR="007A4523">
        <w:rPr>
          <w:rFonts w:ascii="Franklin Gothic Book" w:hAnsi="Franklin Gothic Book"/>
          <w:b/>
        </w:rPr>
        <w:t>.</w:t>
      </w:r>
    </w:p>
    <w:p w14:paraId="551B6AFF" w14:textId="7BC9999E" w:rsidR="00686E45" w:rsidRPr="00686E45" w:rsidRDefault="00686E45" w:rsidP="00686E45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686E45">
        <w:rPr>
          <w:rFonts w:ascii="Franklin Gothic Book" w:hAnsi="Franklin Gothic Book"/>
        </w:rPr>
        <w:t>Please include speaker(s) resume</w:t>
      </w:r>
      <w:r w:rsidR="00132D29">
        <w:rPr>
          <w:rFonts w:ascii="Franklin Gothic Book" w:hAnsi="Franklin Gothic Book"/>
        </w:rPr>
        <w:t>.</w:t>
      </w:r>
    </w:p>
    <w:p w14:paraId="6EE2EFD9" w14:textId="691A8BC4" w:rsidR="00A706E2" w:rsidRPr="00686E45" w:rsidRDefault="00A706E2" w:rsidP="00686E45">
      <w:pPr>
        <w:pStyle w:val="ListParagraph"/>
        <w:numPr>
          <w:ilvl w:val="0"/>
          <w:numId w:val="4"/>
        </w:numPr>
        <w:rPr>
          <w:rFonts w:ascii="Franklin Gothic Book" w:hAnsi="Franklin Gothic Book"/>
        </w:rPr>
      </w:pPr>
      <w:r w:rsidRPr="00686E45">
        <w:rPr>
          <w:rFonts w:ascii="Franklin Gothic Book" w:hAnsi="Franklin Gothic Book"/>
        </w:rPr>
        <w:t>Additional documentation may be requested if your session is approved for Continuing Education credits.</w:t>
      </w:r>
    </w:p>
    <w:p w14:paraId="13183D4A" w14:textId="56E3C8DA" w:rsidR="00086221" w:rsidRDefault="00271472" w:rsidP="002309D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</w:rPr>
        <w:t xml:space="preserve">Send </w:t>
      </w:r>
      <w:r w:rsidR="00D7360D">
        <w:rPr>
          <w:rFonts w:ascii="Arial" w:hAnsi="Arial" w:cs="Arial"/>
          <w:b/>
        </w:rPr>
        <w:t xml:space="preserve">the </w:t>
      </w:r>
      <w:r>
        <w:rPr>
          <w:rFonts w:ascii="Arial" w:hAnsi="Arial" w:cs="Arial"/>
          <w:b/>
        </w:rPr>
        <w:t>completed</w:t>
      </w:r>
      <w:r w:rsidR="00D7360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form to:</w:t>
      </w:r>
      <w:r w:rsidR="002309D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3F3F143" w14:textId="7AF5F0B0" w:rsidR="00086221" w:rsidRDefault="006D73A7" w:rsidP="002309D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Shawn </w:t>
      </w:r>
      <w:proofErr w:type="spellStart"/>
      <w:r>
        <w:rPr>
          <w:rFonts w:ascii="Arial" w:hAnsi="Arial" w:cs="Arial"/>
          <w:sz w:val="22"/>
          <w:szCs w:val="22"/>
        </w:rPr>
        <w:t>Kalar</w:t>
      </w:r>
      <w:proofErr w:type="spellEnd"/>
      <w:r w:rsidR="00086221" w:rsidRPr="00D7360D">
        <w:rPr>
          <w:rFonts w:ascii="Arial" w:hAnsi="Arial" w:cs="Arial"/>
          <w:sz w:val="22"/>
          <w:szCs w:val="22"/>
        </w:rPr>
        <w:t xml:space="preserve"> –</w:t>
      </w:r>
      <w:r w:rsidR="00D7360D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0" w:history="1">
        <w:r w:rsidRPr="006D73A7">
          <w:rPr>
            <w:rStyle w:val="Hyperlink"/>
            <w:b/>
            <w:bCs/>
          </w:rPr>
          <w:t>shawn.hoag@eamc.org</w:t>
        </w:r>
      </w:hyperlink>
      <w:r>
        <w:t xml:space="preserve"> </w:t>
      </w:r>
      <w:r w:rsidR="00D7360D" w:rsidRPr="00D7360D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>Sherry Ellis</w:t>
      </w:r>
      <w:r w:rsidR="00D7360D" w:rsidRPr="00D7360D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Pr="006D73A7">
          <w:rPr>
            <w:rStyle w:val="Hyperlink"/>
            <w:rFonts w:ascii="Arial" w:hAnsi="Arial" w:cs="Arial"/>
            <w:b/>
            <w:bCs/>
            <w:sz w:val="22"/>
            <w:szCs w:val="22"/>
          </w:rPr>
          <w:t>sherry.ellis@tiftregional.com</w:t>
        </w:r>
      </w:hyperlink>
    </w:p>
    <w:p w14:paraId="2F8F981B" w14:textId="77777777" w:rsidR="006D73A7" w:rsidRDefault="006D73A7" w:rsidP="002309D4">
      <w:pPr>
        <w:rPr>
          <w:rFonts w:ascii="Arial" w:hAnsi="Arial" w:cs="Arial"/>
          <w:b/>
        </w:rPr>
      </w:pPr>
    </w:p>
    <w:sectPr w:rsidR="006D73A7" w:rsidSect="008465C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864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23DA5" w14:textId="77777777" w:rsidR="004518AB" w:rsidRDefault="004518AB">
      <w:r>
        <w:separator/>
      </w:r>
    </w:p>
  </w:endnote>
  <w:endnote w:type="continuationSeparator" w:id="0">
    <w:p w14:paraId="735B452F" w14:textId="77777777" w:rsidR="004518AB" w:rsidRDefault="00451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8A54" w14:textId="77777777" w:rsidR="00D77080" w:rsidRDefault="00D770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0351A" w14:textId="77777777" w:rsidR="00D77080" w:rsidRDefault="00D770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1070" w14:textId="77777777" w:rsidR="00D77080" w:rsidRDefault="00D770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5A33E" w14:textId="77777777" w:rsidR="004518AB" w:rsidRDefault="004518AB">
      <w:r>
        <w:separator/>
      </w:r>
    </w:p>
  </w:footnote>
  <w:footnote w:type="continuationSeparator" w:id="0">
    <w:p w14:paraId="11A1E72A" w14:textId="77777777" w:rsidR="004518AB" w:rsidRDefault="00451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4C983" w14:textId="77777777" w:rsidR="00D77080" w:rsidRDefault="00D770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8EE81" w14:textId="78C049D1" w:rsidR="007F4BC8" w:rsidRPr="00615D03" w:rsidRDefault="00473EA3" w:rsidP="006F7E9E">
    <w:pPr>
      <w:pStyle w:val="Header"/>
      <w:rPr>
        <w:rFonts w:ascii="Arial" w:hAnsi="Arial" w:cs="Arial"/>
        <w:b/>
        <w:color w:val="333399"/>
        <w:sz w:val="28"/>
        <w:szCs w:val="28"/>
      </w:rPr>
    </w:pPr>
    <w:r w:rsidRPr="00615D03">
      <w:rPr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0829BFDD" wp14:editId="48FAF5EC">
          <wp:simplePos x="0" y="0"/>
          <wp:positionH relativeFrom="margin">
            <wp:posOffset>3604260</wp:posOffset>
          </wp:positionH>
          <wp:positionV relativeFrom="margin">
            <wp:posOffset>-1156970</wp:posOffset>
          </wp:positionV>
          <wp:extent cx="2077720" cy="8271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968" t="8718" r="11218" b="48205"/>
                  <a:stretch/>
                </pic:blipFill>
                <pic:spPr bwMode="auto">
                  <a:xfrm>
                    <a:off x="0" y="0"/>
                    <a:ext cx="2077720" cy="827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7F4BC8" w:rsidRPr="00615D03">
      <w:rPr>
        <w:rFonts w:ascii="Arial" w:hAnsi="Arial" w:cs="Arial"/>
        <w:b/>
        <w:color w:val="333399"/>
        <w:sz w:val="28"/>
        <w:szCs w:val="28"/>
      </w:rPr>
      <w:t>S</w:t>
    </w:r>
    <w:r w:rsidR="00827F80" w:rsidRPr="00615D03">
      <w:rPr>
        <w:rFonts w:ascii="Arial" w:hAnsi="Arial" w:cs="Arial"/>
        <w:b/>
        <w:color w:val="333399"/>
        <w:sz w:val="28"/>
        <w:szCs w:val="28"/>
      </w:rPr>
      <w:t>e</w:t>
    </w:r>
    <w:r w:rsidR="007F4BC8" w:rsidRPr="00615D03">
      <w:rPr>
        <w:rFonts w:ascii="Arial" w:hAnsi="Arial" w:cs="Arial"/>
        <w:b/>
        <w:color w:val="333399"/>
        <w:sz w:val="28"/>
        <w:szCs w:val="28"/>
      </w:rPr>
      <w:t>RUG</w:t>
    </w:r>
    <w:proofErr w:type="spellEnd"/>
    <w:r w:rsidR="007F4BC8" w:rsidRPr="00615D03">
      <w:rPr>
        <w:rFonts w:ascii="Arial" w:hAnsi="Arial" w:cs="Arial"/>
        <w:b/>
        <w:color w:val="333399"/>
        <w:sz w:val="28"/>
        <w:szCs w:val="28"/>
      </w:rPr>
      <w:t xml:space="preserve"> </w:t>
    </w:r>
    <w:r w:rsidR="00D7360D" w:rsidRPr="00615D03">
      <w:rPr>
        <w:rFonts w:ascii="Arial" w:hAnsi="Arial" w:cs="Arial"/>
        <w:b/>
        <w:color w:val="333399"/>
        <w:sz w:val="28"/>
        <w:szCs w:val="28"/>
      </w:rPr>
      <w:t>202</w:t>
    </w:r>
    <w:r w:rsidR="006D73A7" w:rsidRPr="00615D03">
      <w:rPr>
        <w:rFonts w:ascii="Arial" w:hAnsi="Arial" w:cs="Arial"/>
        <w:b/>
        <w:color w:val="333399"/>
        <w:sz w:val="28"/>
        <w:szCs w:val="28"/>
      </w:rPr>
      <w:t>3</w:t>
    </w:r>
    <w:r w:rsidR="00D7360D" w:rsidRPr="00615D03">
      <w:rPr>
        <w:rFonts w:ascii="Arial" w:hAnsi="Arial" w:cs="Arial"/>
        <w:b/>
        <w:color w:val="333399"/>
        <w:sz w:val="28"/>
        <w:szCs w:val="28"/>
      </w:rPr>
      <w:t xml:space="preserve"> </w:t>
    </w:r>
    <w:r w:rsidR="007F4BC8" w:rsidRPr="00615D03">
      <w:rPr>
        <w:rFonts w:ascii="Arial" w:hAnsi="Arial" w:cs="Arial"/>
        <w:b/>
        <w:color w:val="333399"/>
        <w:sz w:val="28"/>
        <w:szCs w:val="28"/>
      </w:rPr>
      <w:t xml:space="preserve">Speaker </w:t>
    </w:r>
    <w:r w:rsidR="004408CC" w:rsidRPr="00615D03">
      <w:rPr>
        <w:rFonts w:ascii="Arial" w:hAnsi="Arial" w:cs="Arial"/>
        <w:b/>
        <w:color w:val="333399"/>
        <w:sz w:val="28"/>
        <w:szCs w:val="28"/>
      </w:rPr>
      <w:t>Proposal</w:t>
    </w:r>
    <w:r w:rsidR="00764F82" w:rsidRPr="00615D03">
      <w:rPr>
        <w:rFonts w:ascii="Arial" w:hAnsi="Arial" w:cs="Arial"/>
        <w:b/>
        <w:color w:val="333399"/>
        <w:sz w:val="28"/>
        <w:szCs w:val="28"/>
      </w:rPr>
      <w:t xml:space="preserve"> Form</w:t>
    </w:r>
    <w:r w:rsidR="00615D03" w:rsidRPr="00615D03">
      <w:rPr>
        <w:rFonts w:ascii="Arial" w:hAnsi="Arial" w:cs="Arial"/>
        <w:b/>
        <w:color w:val="333399"/>
        <w:sz w:val="28"/>
        <w:szCs w:val="28"/>
      </w:rPr>
      <w:tab/>
    </w:r>
    <w:r w:rsidR="007F4BC8" w:rsidRPr="00615D03">
      <w:rPr>
        <w:rFonts w:ascii="Arial" w:hAnsi="Arial" w:cs="Arial"/>
        <w:b/>
        <w:color w:val="333399"/>
        <w:sz w:val="28"/>
        <w:szCs w:val="28"/>
      </w:rPr>
      <w:tab/>
    </w:r>
  </w:p>
  <w:p w14:paraId="46E900FE" w14:textId="3A8A6869" w:rsidR="007F4BC8" w:rsidRPr="00615D03" w:rsidRDefault="007A63A7" w:rsidP="006F7E9E">
    <w:pPr>
      <w:pStyle w:val="Header"/>
      <w:rPr>
        <w:rFonts w:ascii="Arial" w:hAnsi="Arial" w:cs="Arial"/>
        <w:bCs/>
        <w:color w:val="333399"/>
      </w:rPr>
    </w:pPr>
    <w:r w:rsidRPr="00615D03">
      <w:rPr>
        <w:rFonts w:ascii="Arial" w:hAnsi="Arial" w:cs="Arial"/>
        <w:bCs/>
        <w:color w:val="333399"/>
      </w:rPr>
      <w:t>20</w:t>
    </w:r>
    <w:r w:rsidR="00827F80" w:rsidRPr="00615D03">
      <w:rPr>
        <w:rFonts w:ascii="Arial" w:hAnsi="Arial" w:cs="Arial"/>
        <w:bCs/>
        <w:color w:val="333399"/>
      </w:rPr>
      <w:t>2</w:t>
    </w:r>
    <w:r w:rsidR="006D73A7" w:rsidRPr="00615D03">
      <w:rPr>
        <w:rFonts w:ascii="Arial" w:hAnsi="Arial" w:cs="Arial"/>
        <w:bCs/>
        <w:color w:val="333399"/>
      </w:rPr>
      <w:t>3</w:t>
    </w:r>
    <w:r w:rsidRPr="00615D03">
      <w:rPr>
        <w:rFonts w:ascii="Arial" w:hAnsi="Arial" w:cs="Arial"/>
        <w:bCs/>
        <w:color w:val="333399"/>
      </w:rPr>
      <w:t xml:space="preserve"> </w:t>
    </w:r>
    <w:proofErr w:type="spellStart"/>
    <w:r w:rsidRPr="00615D03">
      <w:rPr>
        <w:rFonts w:ascii="Arial" w:hAnsi="Arial" w:cs="Arial"/>
        <w:bCs/>
        <w:color w:val="333399"/>
      </w:rPr>
      <w:t>SeR</w:t>
    </w:r>
    <w:r w:rsidR="00827F80" w:rsidRPr="00615D03">
      <w:rPr>
        <w:rFonts w:ascii="Arial" w:hAnsi="Arial" w:cs="Arial"/>
        <w:bCs/>
        <w:color w:val="333399"/>
      </w:rPr>
      <w:t>UG</w:t>
    </w:r>
    <w:proofErr w:type="spellEnd"/>
    <w:r w:rsidRPr="00615D03">
      <w:rPr>
        <w:rFonts w:ascii="Arial" w:hAnsi="Arial" w:cs="Arial"/>
        <w:bCs/>
        <w:color w:val="333399"/>
      </w:rPr>
      <w:t xml:space="preserve"> Annual</w:t>
    </w:r>
    <w:r w:rsidR="00827F80" w:rsidRPr="00615D03">
      <w:rPr>
        <w:rFonts w:ascii="Arial" w:hAnsi="Arial" w:cs="Arial"/>
        <w:bCs/>
        <w:color w:val="333399"/>
      </w:rPr>
      <w:t xml:space="preserve"> </w:t>
    </w:r>
    <w:r w:rsidRPr="00615D03">
      <w:rPr>
        <w:rFonts w:ascii="Arial" w:hAnsi="Arial" w:cs="Arial"/>
        <w:bCs/>
        <w:color w:val="333399"/>
      </w:rPr>
      <w:t>Conference</w:t>
    </w:r>
    <w:r w:rsidR="007F4BC8" w:rsidRPr="00615D03">
      <w:rPr>
        <w:rFonts w:ascii="Arial" w:hAnsi="Arial" w:cs="Arial"/>
        <w:bCs/>
        <w:color w:val="333399"/>
      </w:rPr>
      <w:t xml:space="preserve">  </w:t>
    </w:r>
  </w:p>
  <w:p w14:paraId="5FAA4255" w14:textId="77777777" w:rsidR="006D73A7" w:rsidRPr="00615D03" w:rsidRDefault="006D73A7" w:rsidP="006D73A7">
    <w:pPr>
      <w:pStyle w:val="Header"/>
      <w:rPr>
        <w:rFonts w:ascii="Arial" w:hAnsi="Arial" w:cs="Arial"/>
        <w:bCs/>
        <w:color w:val="333399"/>
      </w:rPr>
    </w:pPr>
    <w:r w:rsidRPr="00615D03">
      <w:rPr>
        <w:rFonts w:ascii="Arial" w:hAnsi="Arial" w:cs="Arial"/>
        <w:bCs/>
        <w:color w:val="333399"/>
      </w:rPr>
      <w:t>DoubleTree by Hilton Orlando at SeaWorld, 10100 International Dr. Orlando, FL 32821</w:t>
    </w:r>
  </w:p>
  <w:p w14:paraId="3AE4673D" w14:textId="46C15FA8" w:rsidR="007F4BC8" w:rsidRPr="00615D03" w:rsidRDefault="00827F80" w:rsidP="006D73A7">
    <w:pPr>
      <w:pStyle w:val="Header"/>
      <w:rPr>
        <w:rFonts w:ascii="Arial" w:hAnsi="Arial" w:cs="Arial"/>
        <w:b/>
        <w:color w:val="333399"/>
      </w:rPr>
    </w:pPr>
    <w:r w:rsidRPr="00615D03">
      <w:rPr>
        <w:rFonts w:ascii="Arial" w:hAnsi="Arial" w:cs="Arial"/>
        <w:b/>
        <w:color w:val="333399"/>
      </w:rPr>
      <w:t xml:space="preserve">May </w:t>
    </w:r>
    <w:r w:rsidR="006D73A7" w:rsidRPr="00615D03">
      <w:rPr>
        <w:rFonts w:ascii="Arial" w:hAnsi="Arial" w:cs="Arial"/>
        <w:b/>
        <w:color w:val="333399"/>
      </w:rPr>
      <w:t>9</w:t>
    </w:r>
    <w:r w:rsidRPr="00615D03">
      <w:rPr>
        <w:rFonts w:ascii="Arial" w:hAnsi="Arial" w:cs="Arial"/>
        <w:b/>
        <w:color w:val="333399"/>
      </w:rPr>
      <w:t xml:space="preserve"> – </w:t>
    </w:r>
    <w:r w:rsidR="006D73A7" w:rsidRPr="00615D03">
      <w:rPr>
        <w:rFonts w:ascii="Arial" w:hAnsi="Arial" w:cs="Arial"/>
        <w:b/>
        <w:color w:val="333399"/>
      </w:rPr>
      <w:t>12</w:t>
    </w:r>
    <w:r w:rsidRPr="00615D03">
      <w:rPr>
        <w:rFonts w:ascii="Arial" w:hAnsi="Arial" w:cs="Arial"/>
        <w:b/>
        <w:color w:val="333399"/>
      </w:rPr>
      <w:t>, 202</w:t>
    </w:r>
    <w:r w:rsidR="006D73A7" w:rsidRPr="00615D03">
      <w:rPr>
        <w:rFonts w:ascii="Arial" w:hAnsi="Arial" w:cs="Arial"/>
        <w:b/>
        <w:color w:val="333399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FC4C" w14:textId="77777777" w:rsidR="00D77080" w:rsidRDefault="00D770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34F4D"/>
    <w:multiLevelType w:val="hybridMultilevel"/>
    <w:tmpl w:val="0522654C"/>
    <w:lvl w:ilvl="0" w:tplc="D3DAF1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" w15:restartNumberingAfterBreak="0">
    <w:nsid w:val="268E4800"/>
    <w:multiLevelType w:val="hybridMultilevel"/>
    <w:tmpl w:val="F7008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6D4DBE"/>
    <w:multiLevelType w:val="hybridMultilevel"/>
    <w:tmpl w:val="58D65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7B1C6E"/>
    <w:multiLevelType w:val="hybridMultilevel"/>
    <w:tmpl w:val="082E4E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010667">
    <w:abstractNumId w:val="0"/>
  </w:num>
  <w:num w:numId="2" w16cid:durableId="1034959839">
    <w:abstractNumId w:val="2"/>
  </w:num>
  <w:num w:numId="3" w16cid:durableId="543908178">
    <w:abstractNumId w:val="1"/>
  </w:num>
  <w:num w:numId="4" w16cid:durableId="15575479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E9E"/>
    <w:rsid w:val="0000574F"/>
    <w:rsid w:val="00035C79"/>
    <w:rsid w:val="00074279"/>
    <w:rsid w:val="00086221"/>
    <w:rsid w:val="00096E02"/>
    <w:rsid w:val="000B5B6C"/>
    <w:rsid w:val="00132D29"/>
    <w:rsid w:val="00176288"/>
    <w:rsid w:val="00193848"/>
    <w:rsid w:val="001D031A"/>
    <w:rsid w:val="001E777F"/>
    <w:rsid w:val="002309D4"/>
    <w:rsid w:val="0024277F"/>
    <w:rsid w:val="002651AF"/>
    <w:rsid w:val="00271472"/>
    <w:rsid w:val="00293079"/>
    <w:rsid w:val="002A1899"/>
    <w:rsid w:val="002A6A22"/>
    <w:rsid w:val="002C273A"/>
    <w:rsid w:val="002C330C"/>
    <w:rsid w:val="00345CB3"/>
    <w:rsid w:val="003574FA"/>
    <w:rsid w:val="00403339"/>
    <w:rsid w:val="00407F8C"/>
    <w:rsid w:val="0042405D"/>
    <w:rsid w:val="004408CC"/>
    <w:rsid w:val="004518AB"/>
    <w:rsid w:val="0045317A"/>
    <w:rsid w:val="00467D3F"/>
    <w:rsid w:val="00473EA3"/>
    <w:rsid w:val="00493198"/>
    <w:rsid w:val="004A66A9"/>
    <w:rsid w:val="004C60CE"/>
    <w:rsid w:val="004D3160"/>
    <w:rsid w:val="0051344C"/>
    <w:rsid w:val="005363BD"/>
    <w:rsid w:val="0056173E"/>
    <w:rsid w:val="005924AB"/>
    <w:rsid w:val="00615D03"/>
    <w:rsid w:val="00646722"/>
    <w:rsid w:val="006730E6"/>
    <w:rsid w:val="00685BD1"/>
    <w:rsid w:val="00686E45"/>
    <w:rsid w:val="00687BBF"/>
    <w:rsid w:val="006D73A7"/>
    <w:rsid w:val="006E4700"/>
    <w:rsid w:val="006F7E9E"/>
    <w:rsid w:val="00764F82"/>
    <w:rsid w:val="007A4523"/>
    <w:rsid w:val="007A63A7"/>
    <w:rsid w:val="007B42EF"/>
    <w:rsid w:val="007B5C17"/>
    <w:rsid w:val="007E5AB9"/>
    <w:rsid w:val="007F4BC8"/>
    <w:rsid w:val="00827F80"/>
    <w:rsid w:val="008336A6"/>
    <w:rsid w:val="00834F3E"/>
    <w:rsid w:val="008465C1"/>
    <w:rsid w:val="00850BD0"/>
    <w:rsid w:val="009444A0"/>
    <w:rsid w:val="009927D1"/>
    <w:rsid w:val="00994754"/>
    <w:rsid w:val="009D1C06"/>
    <w:rsid w:val="009F6248"/>
    <w:rsid w:val="00A53797"/>
    <w:rsid w:val="00A60EA4"/>
    <w:rsid w:val="00A706E2"/>
    <w:rsid w:val="00A82D69"/>
    <w:rsid w:val="00A9128D"/>
    <w:rsid w:val="00B2250A"/>
    <w:rsid w:val="00B33242"/>
    <w:rsid w:val="00B75FC5"/>
    <w:rsid w:val="00C1719B"/>
    <w:rsid w:val="00C477AD"/>
    <w:rsid w:val="00C56C67"/>
    <w:rsid w:val="00CA31AE"/>
    <w:rsid w:val="00CB504C"/>
    <w:rsid w:val="00CC3070"/>
    <w:rsid w:val="00CC45B2"/>
    <w:rsid w:val="00CD204E"/>
    <w:rsid w:val="00CF079E"/>
    <w:rsid w:val="00D00819"/>
    <w:rsid w:val="00D13EC8"/>
    <w:rsid w:val="00D7360D"/>
    <w:rsid w:val="00D77080"/>
    <w:rsid w:val="00D93635"/>
    <w:rsid w:val="00E27775"/>
    <w:rsid w:val="00E3336F"/>
    <w:rsid w:val="00E345F5"/>
    <w:rsid w:val="00E65031"/>
    <w:rsid w:val="00E77008"/>
    <w:rsid w:val="00EB4B7B"/>
    <w:rsid w:val="00EB699F"/>
    <w:rsid w:val="00F01388"/>
    <w:rsid w:val="00F933F8"/>
    <w:rsid w:val="00FC1038"/>
    <w:rsid w:val="00FD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7A8C6"/>
  <w15:docId w15:val="{B3D995A8-1906-4D2E-AE24-EE553202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D1C0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7E9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7E9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3574FA"/>
    <w:rPr>
      <w:color w:val="0000FF"/>
      <w:u w:val="single"/>
    </w:rPr>
  </w:style>
  <w:style w:type="table" w:styleId="TableGrid">
    <w:name w:val="Table Grid"/>
    <w:basedOn w:val="TableNormal"/>
    <w:uiPriority w:val="59"/>
    <w:rsid w:val="001D03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742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08CC"/>
    <w:pPr>
      <w:spacing w:after="200" w:line="276" w:lineRule="auto"/>
      <w:ind w:left="720"/>
      <w:contextualSpacing/>
    </w:pPr>
    <w:rPr>
      <w:rFonts w:ascii="Arial" w:eastAsiaTheme="minorHAnsi" w:hAnsi="Arial" w:cs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360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rsid w:val="006D73A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D1C06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4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herry.ellis@tiftregional.com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hawn.hoag@eamc.org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2DCDDFCC17CE43837247C2F266134A" ma:contentTypeVersion="11" ma:contentTypeDescription="Create a new document." ma:contentTypeScope="" ma:versionID="e2541935bb30e8f30a6ee367a4cf61d4">
  <xsd:schema xmlns:xsd="http://www.w3.org/2001/XMLSchema" xmlns:xs="http://www.w3.org/2001/XMLSchema" xmlns:p="http://schemas.microsoft.com/office/2006/metadata/properties" xmlns:ns1="http://schemas.microsoft.com/sharepoint/v3" xmlns:ns3="4421a74f-d543-4f0e-b99c-7fb52b8c1008" targetNamespace="http://schemas.microsoft.com/office/2006/metadata/properties" ma:root="true" ma:fieldsID="8ecd62cf0b2f84a2f5e3798e86057a4d" ns1:_="" ns3:_="">
    <xsd:import namespace="http://schemas.microsoft.com/sharepoint/v3"/>
    <xsd:import namespace="4421a74f-d543-4f0e-b99c-7fb52b8c10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21a74f-d543-4f0e-b99c-7fb52b8c1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5DAC93-10EF-4C62-947E-5595CD5A70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E3E3EF-61CF-4A9E-8A24-F66AE193C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4B0E51A-3A3B-41F8-AD93-4537FF165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21a74f-d543-4f0e-b99c-7fb52b8c1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Speaker Information:</vt:lpstr>
    </vt:vector>
  </TitlesOfParts>
  <Company>Shriners Hospitals for Children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Speaker Information:</dc:title>
  <dc:creator>Barbara Bono</dc:creator>
  <cp:lastModifiedBy>Loring Kaveney</cp:lastModifiedBy>
  <cp:revision>2</cp:revision>
  <cp:lastPrinted>2010-11-04T14:01:00Z</cp:lastPrinted>
  <dcterms:created xsi:type="dcterms:W3CDTF">2023-01-18T22:08:00Z</dcterms:created>
  <dcterms:modified xsi:type="dcterms:W3CDTF">2023-01-18T22:08:00Z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0x010100FF2DCDDFCC17CE43837247C2F266134A</vt:lpwstr>
  </property>
</Properties>
</file>